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30" w:rsidRPr="00596130" w:rsidRDefault="00596130" w:rsidP="00596130">
      <w:pPr>
        <w:spacing w:before="161" w:after="161" w:line="240" w:lineRule="auto"/>
        <w:outlineLvl w:val="0"/>
        <w:rPr>
          <w:rFonts w:ascii="Times New Roman" w:eastAsia="Times New Roman" w:hAnsi="Times New Roman" w:cs="Times New Roman"/>
          <w:color w:val="494941"/>
          <w:kern w:val="36"/>
          <w:sz w:val="42"/>
          <w:szCs w:val="42"/>
          <w:lang w:eastAsia="en-NZ"/>
        </w:rPr>
      </w:pPr>
      <w:r w:rsidRPr="00596130">
        <w:rPr>
          <w:rFonts w:ascii="Times New Roman" w:eastAsia="Times New Roman" w:hAnsi="Times New Roman" w:cs="Times New Roman"/>
          <w:color w:val="494941"/>
          <w:kern w:val="36"/>
          <w:sz w:val="42"/>
          <w:szCs w:val="42"/>
          <w:lang w:eastAsia="en-NZ"/>
        </w:rPr>
        <w:t xml:space="preserve">Miss Naylor visiting graves of New Zealand soldiers in </w:t>
      </w:r>
      <w:proofErr w:type="spellStart"/>
      <w:r w:rsidRPr="00596130">
        <w:rPr>
          <w:rFonts w:ascii="Times New Roman" w:eastAsia="Times New Roman" w:hAnsi="Times New Roman" w:cs="Times New Roman"/>
          <w:color w:val="494941"/>
          <w:kern w:val="36"/>
          <w:sz w:val="42"/>
          <w:szCs w:val="42"/>
          <w:lang w:eastAsia="en-NZ"/>
        </w:rPr>
        <w:t>Nunhead</w:t>
      </w:r>
      <w:proofErr w:type="spellEnd"/>
      <w:r w:rsidRPr="00596130">
        <w:rPr>
          <w:rFonts w:ascii="Times New Roman" w:eastAsia="Times New Roman" w:hAnsi="Times New Roman" w:cs="Times New Roman"/>
          <w:color w:val="494941"/>
          <w:kern w:val="36"/>
          <w:sz w:val="42"/>
          <w:szCs w:val="42"/>
          <w:lang w:eastAsia="en-NZ"/>
        </w:rPr>
        <w:t xml:space="preserve"> Cemetery. The soldiers are </w:t>
      </w:r>
      <w:proofErr w:type="gramStart"/>
      <w:r w:rsidRPr="00596130">
        <w:rPr>
          <w:rFonts w:ascii="Times New Roman" w:eastAsia="Times New Roman" w:hAnsi="Times New Roman" w:cs="Times New Roman"/>
          <w:color w:val="494941"/>
          <w:kern w:val="36"/>
          <w:sz w:val="42"/>
          <w:szCs w:val="42"/>
          <w:lang w:eastAsia="en-NZ"/>
        </w:rPr>
        <w:t>from ...</w:t>
      </w:r>
      <w:proofErr w:type="gramEnd"/>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r w:rsidRPr="00596130">
        <w:rPr>
          <w:rFonts w:ascii="Arial" w:eastAsia="Times New Roman" w:hAnsi="Arial" w:cs="Arial"/>
          <w:color w:val="494941"/>
          <w:sz w:val="21"/>
          <w:szCs w:val="21"/>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00543" style="width:24pt;height:24pt"/>
        </w:pict>
      </w:r>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hyperlink r:id="rId5" w:history="1">
        <w:r w:rsidRPr="00596130">
          <w:rPr>
            <w:rFonts w:ascii="Arial" w:eastAsia="Times New Roman" w:hAnsi="Arial" w:cs="Arial"/>
            <w:color w:val="494941"/>
            <w:sz w:val="21"/>
            <w:lang w:eastAsia="en-NZ"/>
          </w:rPr>
          <w:t xml:space="preserve">Download Low Res Image </w:t>
        </w:r>
      </w:hyperlink>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hyperlink r:id="rId6" w:history="1">
        <w:r w:rsidRPr="00596130">
          <w:rPr>
            <w:rFonts w:ascii="inherit" w:eastAsia="Times New Roman" w:hAnsi="inherit" w:cs="Arial"/>
            <w:b/>
            <w:bCs/>
            <w:color w:val="876B58"/>
            <w:sz w:val="21"/>
            <w:lang w:eastAsia="en-NZ"/>
          </w:rPr>
          <w:t>Order a copy</w:t>
        </w:r>
      </w:hyperlink>
      <w:r w:rsidRPr="00596130">
        <w:rPr>
          <w:rFonts w:ascii="Arial" w:eastAsia="Times New Roman" w:hAnsi="Arial" w:cs="Arial"/>
          <w:color w:val="494941"/>
          <w:sz w:val="21"/>
          <w:szCs w:val="21"/>
          <w:lang w:eastAsia="en-NZ"/>
        </w:rPr>
        <w:t xml:space="preserve"> </w:t>
      </w:r>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proofErr w:type="spellStart"/>
      <w:proofErr w:type="gramStart"/>
      <w:r w:rsidRPr="00596130">
        <w:rPr>
          <w:rFonts w:ascii="Arial" w:eastAsia="Times New Roman" w:hAnsi="Arial" w:cs="Arial"/>
          <w:color w:val="494941"/>
          <w:sz w:val="21"/>
          <w:szCs w:val="21"/>
          <w:lang w:eastAsia="en-NZ"/>
        </w:rPr>
        <w:t>prev</w:t>
      </w:r>
      <w:proofErr w:type="spellEnd"/>
      <w:proofErr w:type="gramEnd"/>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proofErr w:type="gramStart"/>
      <w:r w:rsidRPr="00596130">
        <w:rPr>
          <w:rFonts w:ascii="Arial" w:eastAsia="Times New Roman" w:hAnsi="Arial" w:cs="Arial"/>
          <w:color w:val="494941"/>
          <w:sz w:val="21"/>
          <w:szCs w:val="21"/>
          <w:lang w:eastAsia="en-NZ"/>
        </w:rPr>
        <w:t>next</w:t>
      </w:r>
      <w:proofErr w:type="gramEnd"/>
    </w:p>
    <w:p w:rsidR="00596130" w:rsidRPr="00596130" w:rsidRDefault="00596130" w:rsidP="00596130">
      <w:pPr>
        <w:shd w:val="clear" w:color="auto" w:fill="F4F4F3"/>
        <w:spacing w:after="0" w:line="240" w:lineRule="auto"/>
        <w:rPr>
          <w:rFonts w:ascii="Arial" w:eastAsia="Times New Roman" w:hAnsi="Arial" w:cs="Arial"/>
          <w:color w:val="494941"/>
          <w:sz w:val="21"/>
          <w:szCs w:val="21"/>
          <w:lang w:eastAsia="en-NZ"/>
        </w:rPr>
      </w:pPr>
      <w:r>
        <w:rPr>
          <w:rFonts w:ascii="Arial" w:eastAsia="Times New Roman" w:hAnsi="Arial" w:cs="Arial"/>
          <w:noProof/>
          <w:color w:val="494941"/>
          <w:sz w:val="21"/>
          <w:szCs w:val="21"/>
          <w:lang w:eastAsia="en-NZ"/>
        </w:rPr>
        <w:drawing>
          <wp:inline distT="0" distB="0" distL="0" distR="0">
            <wp:extent cx="6096000" cy="3905250"/>
            <wp:effectExtent l="19050" t="0" r="0" b="0"/>
            <wp:docPr id="2" name="Picture 2" descr="https://s3-ap-southeast-2.amazonaws.com/awm-media/collection/J00543/screen/416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p-southeast-2.amazonaws.com/awm-media/collection/J00543/screen/4164482.JPG"/>
                    <pic:cNvPicPr>
                      <a:picLocks noChangeAspect="1" noChangeArrowheads="1"/>
                    </pic:cNvPicPr>
                  </pic:nvPicPr>
                  <pic:blipFill>
                    <a:blip r:embed="rId7" cstate="print"/>
                    <a:srcRect/>
                    <a:stretch>
                      <a:fillRect/>
                    </a:stretch>
                  </pic:blipFill>
                  <pic:spPr bwMode="auto">
                    <a:xfrm>
                      <a:off x="0" y="0"/>
                      <a:ext cx="6096000" cy="390525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2110"/>
        <w:gridCol w:w="7456"/>
      </w:tblGrid>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Unit</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hyperlink r:id="rId8" w:history="1">
              <w:r w:rsidRPr="00596130">
                <w:rPr>
                  <w:rFonts w:ascii="Times New Roman" w:eastAsia="Times New Roman" w:hAnsi="Times New Roman" w:cs="Times New Roman"/>
                  <w:color w:val="876B58"/>
                  <w:sz w:val="24"/>
                  <w:szCs w:val="24"/>
                  <w:lang w:eastAsia="en-NZ"/>
                </w:rPr>
                <w:t>New Zealand Army</w:t>
              </w:r>
            </w:hyperlink>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Places</w:t>
            </w:r>
          </w:p>
        </w:tc>
        <w:tc>
          <w:tcPr>
            <w:tcW w:w="0" w:type="auto"/>
            <w:tcMar>
              <w:top w:w="120" w:type="dxa"/>
              <w:left w:w="0" w:type="dxa"/>
              <w:bottom w:w="120" w:type="dxa"/>
              <w:right w:w="480" w:type="dxa"/>
            </w:tcMar>
            <w:vAlign w:val="center"/>
            <w:hideMark/>
          </w:tcPr>
          <w:p w:rsidR="00596130" w:rsidRPr="00596130" w:rsidRDefault="00596130" w:rsidP="0059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hyperlink r:id="rId9" w:history="1">
              <w:r w:rsidRPr="00596130">
                <w:rPr>
                  <w:rFonts w:ascii="Times New Roman" w:eastAsia="Times New Roman" w:hAnsi="Times New Roman" w:cs="Times New Roman"/>
                  <w:color w:val="876B58"/>
                  <w:sz w:val="24"/>
                  <w:szCs w:val="24"/>
                  <w:lang w:eastAsia="en-NZ"/>
                </w:rPr>
                <w:t>Europe: United Kingdom, England, Greater London, London</w:t>
              </w:r>
            </w:hyperlink>
            <w:r w:rsidRPr="00596130">
              <w:rPr>
                <w:rFonts w:ascii="Times New Roman" w:eastAsia="Times New Roman" w:hAnsi="Times New Roman" w:cs="Times New Roman"/>
                <w:sz w:val="24"/>
                <w:szCs w:val="24"/>
                <w:lang w:eastAsia="en-NZ"/>
              </w:rPr>
              <w:t xml:space="preserve"> </w:t>
            </w:r>
          </w:p>
          <w:p w:rsidR="00596130" w:rsidRPr="00596130" w:rsidRDefault="00596130" w:rsidP="0059613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hyperlink r:id="rId10" w:history="1">
              <w:r w:rsidRPr="00596130">
                <w:rPr>
                  <w:rFonts w:ascii="Times New Roman" w:eastAsia="Times New Roman" w:hAnsi="Times New Roman" w:cs="Times New Roman"/>
                  <w:color w:val="876B58"/>
                  <w:sz w:val="24"/>
                  <w:szCs w:val="24"/>
                  <w:lang w:eastAsia="en-NZ"/>
                </w:rPr>
                <w:t xml:space="preserve">Europe: United Kingdom, England, Greater London, London, Southwark, </w:t>
              </w:r>
              <w:proofErr w:type="spellStart"/>
              <w:r w:rsidRPr="00596130">
                <w:rPr>
                  <w:rFonts w:ascii="Times New Roman" w:eastAsia="Times New Roman" w:hAnsi="Times New Roman" w:cs="Times New Roman"/>
                  <w:color w:val="876B58"/>
                  <w:sz w:val="24"/>
                  <w:szCs w:val="24"/>
                  <w:lang w:eastAsia="en-NZ"/>
                </w:rPr>
                <w:t>Nunhead</w:t>
              </w:r>
              <w:proofErr w:type="spellEnd"/>
              <w:r w:rsidRPr="00596130">
                <w:rPr>
                  <w:rFonts w:ascii="Times New Roman" w:eastAsia="Times New Roman" w:hAnsi="Times New Roman" w:cs="Times New Roman"/>
                  <w:color w:val="876B58"/>
                  <w:sz w:val="24"/>
                  <w:szCs w:val="24"/>
                  <w:lang w:eastAsia="en-NZ"/>
                </w:rPr>
                <w:t xml:space="preserve"> Cemetery</w:t>
              </w:r>
            </w:hyperlink>
            <w:r w:rsidRPr="00596130">
              <w:rPr>
                <w:rFonts w:ascii="Times New Roman" w:eastAsia="Times New Roman" w:hAnsi="Times New Roman" w:cs="Times New Roman"/>
                <w:sz w:val="24"/>
                <w:szCs w:val="24"/>
                <w:lang w:eastAsia="en-NZ"/>
              </w:rPr>
              <w:t xml:space="preserve"> </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Accession Number</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J00543</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Collection type</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Photograph</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Object type</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Black &amp; white - Film original negative nitrate other</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Maker</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Unknown</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Place made</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United Kingdom: England, Greater London, London</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lastRenderedPageBreak/>
              <w:t>Conflict</w:t>
            </w:r>
          </w:p>
        </w:tc>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First World War, 1914-1918</w:t>
            </w:r>
          </w:p>
        </w:tc>
      </w:tr>
      <w:tr w:rsidR="00596130" w:rsidRPr="00596130" w:rsidTr="00596130">
        <w:trPr>
          <w:tblCellSpacing w:w="15" w:type="dxa"/>
        </w:trPr>
        <w:tc>
          <w:tcPr>
            <w:tcW w:w="0" w:type="auto"/>
            <w:tcMar>
              <w:top w:w="120" w:type="dxa"/>
              <w:left w:w="0" w:type="dxa"/>
              <w:bottom w:w="120" w:type="dxa"/>
              <w:right w:w="480" w:type="dxa"/>
            </w:tcMar>
            <w:vAlign w:val="center"/>
            <w:hideMark/>
          </w:tcPr>
          <w:p w:rsidR="00596130" w:rsidRPr="00596130" w:rsidRDefault="00596130" w:rsidP="00596130">
            <w:pPr>
              <w:spacing w:after="0" w:line="240" w:lineRule="auto"/>
              <w:rPr>
                <w:rFonts w:ascii="Times New Roman" w:eastAsia="Times New Roman" w:hAnsi="Times New Roman" w:cs="Times New Roman"/>
                <w:b/>
                <w:bCs/>
                <w:sz w:val="24"/>
                <w:szCs w:val="24"/>
                <w:lang w:eastAsia="en-NZ"/>
              </w:rPr>
            </w:pPr>
            <w:r w:rsidRPr="00596130">
              <w:rPr>
                <w:rFonts w:ascii="Times New Roman" w:eastAsia="Times New Roman" w:hAnsi="Times New Roman" w:cs="Times New Roman"/>
                <w:b/>
                <w:bCs/>
                <w:sz w:val="24"/>
                <w:szCs w:val="24"/>
                <w:lang w:eastAsia="en-NZ"/>
              </w:rPr>
              <w:t>Copyright</w:t>
            </w:r>
          </w:p>
        </w:tc>
        <w:tc>
          <w:tcPr>
            <w:tcW w:w="0" w:type="auto"/>
            <w:tcMar>
              <w:top w:w="120" w:type="dxa"/>
              <w:left w:w="0" w:type="dxa"/>
              <w:bottom w:w="120" w:type="dxa"/>
              <w:right w:w="480" w:type="dxa"/>
            </w:tcMar>
            <w:vAlign w:val="center"/>
            <w:hideMark/>
          </w:tcPr>
          <w:p w:rsidR="00596130" w:rsidRPr="00596130" w:rsidRDefault="00596130" w:rsidP="00596130">
            <w:pPr>
              <w:spacing w:before="360" w:after="360" w:line="240" w:lineRule="auto"/>
              <w:rPr>
                <w:rFonts w:ascii="Times New Roman" w:eastAsia="Times New Roman" w:hAnsi="Times New Roman" w:cs="Times New Roman"/>
                <w:sz w:val="24"/>
                <w:szCs w:val="24"/>
                <w:lang w:eastAsia="en-NZ"/>
              </w:rPr>
            </w:pPr>
            <w:r w:rsidRPr="00596130">
              <w:rPr>
                <w:rFonts w:ascii="Times New Roman" w:eastAsia="Times New Roman" w:hAnsi="Times New Roman" w:cs="Times New Roman"/>
                <w:sz w:val="24"/>
                <w:szCs w:val="24"/>
                <w:lang w:eastAsia="en-NZ"/>
              </w:rPr>
              <w:t xml:space="preserve">Item copyright: </w:t>
            </w:r>
            <w:hyperlink r:id="rId11" w:history="1">
              <w:r w:rsidRPr="00596130">
                <w:rPr>
                  <w:rFonts w:ascii="Times New Roman" w:eastAsia="Times New Roman" w:hAnsi="Times New Roman" w:cs="Times New Roman"/>
                  <w:color w:val="876B58"/>
                  <w:sz w:val="24"/>
                  <w:szCs w:val="24"/>
                  <w:lang w:eastAsia="en-NZ"/>
                </w:rPr>
                <w:t>Copyright expired - public domain</w:t>
              </w:r>
            </w:hyperlink>
          </w:p>
          <w:p w:rsidR="00596130" w:rsidRPr="00596130" w:rsidRDefault="00596130" w:rsidP="00596130">
            <w:pPr>
              <w:spacing w:before="360" w:after="36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noProof/>
                <w:color w:val="876B58"/>
                <w:sz w:val="24"/>
                <w:szCs w:val="24"/>
                <w:lang w:eastAsia="en-NZ"/>
              </w:rPr>
              <w:drawing>
                <wp:inline distT="0" distB="0" distL="0" distR="0">
                  <wp:extent cx="762000" cy="142875"/>
                  <wp:effectExtent l="19050" t="0" r="0" b="0"/>
                  <wp:docPr id="3" name="Picture 3" descr="Public Domain Ma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Domain Mark">
                            <a:hlinkClick r:id="rId12"/>
                          </pic:cNvPr>
                          <pic:cNvPicPr>
                            <a:picLocks noChangeAspect="1" noChangeArrowheads="1"/>
                          </pic:cNvPicPr>
                        </pic:nvPicPr>
                        <pic:blipFill>
                          <a:blip r:embed="rId13"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r w:rsidRPr="00596130">
              <w:rPr>
                <w:rFonts w:ascii="Times New Roman" w:eastAsia="Times New Roman" w:hAnsi="Times New Roman" w:cs="Times New Roman"/>
                <w:sz w:val="24"/>
                <w:szCs w:val="24"/>
                <w:lang w:eastAsia="en-NZ"/>
              </w:rPr>
              <w:t xml:space="preserve">This item is in the </w:t>
            </w:r>
            <w:hyperlink r:id="rId14" w:history="1">
              <w:r w:rsidRPr="00596130">
                <w:rPr>
                  <w:rFonts w:ascii="Times New Roman" w:eastAsia="Times New Roman" w:hAnsi="Times New Roman" w:cs="Times New Roman"/>
                  <w:color w:val="876B58"/>
                  <w:sz w:val="24"/>
                  <w:szCs w:val="24"/>
                  <w:lang w:eastAsia="en-NZ"/>
                </w:rPr>
                <w:t>Public Domain</w:t>
              </w:r>
            </w:hyperlink>
            <w:r w:rsidRPr="00596130">
              <w:rPr>
                <w:rFonts w:ascii="Times New Roman" w:eastAsia="Times New Roman" w:hAnsi="Times New Roman" w:cs="Times New Roman"/>
                <w:sz w:val="24"/>
                <w:szCs w:val="24"/>
                <w:lang w:eastAsia="en-NZ"/>
              </w:rPr>
              <w:t xml:space="preserve"> </w:t>
            </w:r>
          </w:p>
        </w:tc>
      </w:tr>
    </w:tbl>
    <w:p w:rsidR="00596130" w:rsidRPr="00596130" w:rsidRDefault="00596130" w:rsidP="00596130">
      <w:pPr>
        <w:spacing w:after="0" w:line="240" w:lineRule="auto"/>
        <w:rPr>
          <w:rFonts w:ascii="Arial" w:eastAsia="Times New Roman" w:hAnsi="Arial" w:cs="Arial"/>
          <w:color w:val="494941"/>
          <w:sz w:val="21"/>
          <w:szCs w:val="21"/>
          <w:lang w:eastAsia="en-NZ"/>
        </w:rPr>
      </w:pPr>
      <w:r w:rsidRPr="00596130">
        <w:rPr>
          <w:rFonts w:ascii="Arial" w:eastAsia="Times New Roman" w:hAnsi="Arial" w:cs="Arial"/>
          <w:b/>
          <w:bCs/>
          <w:color w:val="494941"/>
          <w:sz w:val="21"/>
          <w:lang w:eastAsia="en-NZ"/>
        </w:rPr>
        <w:t>Description</w:t>
      </w:r>
      <w:r w:rsidRPr="00596130">
        <w:rPr>
          <w:rFonts w:ascii="Arial" w:eastAsia="Times New Roman" w:hAnsi="Arial" w:cs="Arial"/>
          <w:color w:val="494941"/>
          <w:sz w:val="21"/>
          <w:szCs w:val="21"/>
          <w:lang w:eastAsia="en-NZ"/>
        </w:rPr>
        <w:t xml:space="preserve"> </w:t>
      </w:r>
    </w:p>
    <w:p w:rsidR="00596130" w:rsidRPr="00596130" w:rsidRDefault="00596130" w:rsidP="00596130">
      <w:pPr>
        <w:spacing w:before="360" w:after="360" w:line="240" w:lineRule="auto"/>
        <w:rPr>
          <w:rFonts w:ascii="Arial" w:eastAsia="Times New Roman" w:hAnsi="Arial" w:cs="Arial"/>
          <w:color w:val="494941"/>
          <w:sz w:val="21"/>
          <w:szCs w:val="21"/>
          <w:lang w:eastAsia="en-NZ"/>
        </w:rPr>
      </w:pPr>
      <w:r w:rsidRPr="00596130">
        <w:rPr>
          <w:rFonts w:ascii="Arial" w:eastAsia="Times New Roman" w:hAnsi="Arial" w:cs="Arial"/>
          <w:color w:val="494941"/>
          <w:sz w:val="21"/>
          <w:szCs w:val="21"/>
          <w:lang w:eastAsia="en-NZ"/>
        </w:rPr>
        <w:t xml:space="preserve">Miss Naylor visiting graves of New Zealand soldiers in </w:t>
      </w:r>
      <w:proofErr w:type="spellStart"/>
      <w:r w:rsidRPr="00596130">
        <w:rPr>
          <w:rFonts w:ascii="Arial" w:eastAsia="Times New Roman" w:hAnsi="Arial" w:cs="Arial"/>
          <w:color w:val="494941"/>
          <w:sz w:val="21"/>
          <w:szCs w:val="21"/>
          <w:lang w:eastAsia="en-NZ"/>
        </w:rPr>
        <w:t>Nunhead</w:t>
      </w:r>
      <w:proofErr w:type="spellEnd"/>
      <w:r w:rsidRPr="00596130">
        <w:rPr>
          <w:rFonts w:ascii="Arial" w:eastAsia="Times New Roman" w:hAnsi="Arial" w:cs="Arial"/>
          <w:color w:val="494941"/>
          <w:sz w:val="21"/>
          <w:szCs w:val="21"/>
          <w:lang w:eastAsia="en-NZ"/>
        </w:rPr>
        <w:t xml:space="preserve"> Cemetery. The soldiers are from the New Zealand Expeditionary Forces and are from left to right: Private T A Lawton: Private S D Matthew and Rifleman D P </w:t>
      </w:r>
      <w:proofErr w:type="spellStart"/>
      <w:r w:rsidRPr="00596130">
        <w:rPr>
          <w:rFonts w:ascii="Arial" w:eastAsia="Times New Roman" w:hAnsi="Arial" w:cs="Arial"/>
          <w:color w:val="494941"/>
          <w:sz w:val="21"/>
          <w:szCs w:val="21"/>
          <w:lang w:eastAsia="en-NZ"/>
        </w:rPr>
        <w:t>Geaney</w:t>
      </w:r>
      <w:proofErr w:type="spellEnd"/>
      <w:r w:rsidRPr="00596130">
        <w:rPr>
          <w:rFonts w:ascii="Arial" w:eastAsia="Times New Roman" w:hAnsi="Arial" w:cs="Arial"/>
          <w:color w:val="494941"/>
          <w:sz w:val="21"/>
          <w:szCs w:val="21"/>
          <w:lang w:eastAsia="en-NZ"/>
        </w:rPr>
        <w:t xml:space="preserve">. Each cross has a metal silver leaf on the top. </w:t>
      </w:r>
      <w:proofErr w:type="gramStart"/>
      <w:r w:rsidRPr="00596130">
        <w:rPr>
          <w:rFonts w:ascii="Arial" w:eastAsia="Times New Roman" w:hAnsi="Arial" w:cs="Arial"/>
          <w:color w:val="494941"/>
          <w:sz w:val="21"/>
          <w:szCs w:val="21"/>
          <w:lang w:eastAsia="en-NZ"/>
        </w:rPr>
        <w:t xml:space="preserve">From the collection of </w:t>
      </w:r>
      <w:proofErr w:type="spellStart"/>
      <w:r w:rsidRPr="00596130">
        <w:rPr>
          <w:rFonts w:ascii="Arial" w:eastAsia="Times New Roman" w:hAnsi="Arial" w:cs="Arial"/>
          <w:color w:val="494941"/>
          <w:sz w:val="21"/>
          <w:szCs w:val="21"/>
          <w:lang w:eastAsia="en-NZ"/>
        </w:rPr>
        <w:t>Mr</w:t>
      </w:r>
      <w:proofErr w:type="spellEnd"/>
      <w:r w:rsidRPr="00596130">
        <w:rPr>
          <w:rFonts w:ascii="Arial" w:eastAsia="Times New Roman" w:hAnsi="Arial" w:cs="Arial"/>
          <w:color w:val="494941"/>
          <w:sz w:val="21"/>
          <w:szCs w:val="21"/>
          <w:lang w:eastAsia="en-NZ"/>
        </w:rPr>
        <w:t xml:space="preserve"> Alfred Thomas Sharp.</w:t>
      </w:r>
      <w:proofErr w:type="gramEnd"/>
      <w:r w:rsidRPr="00596130">
        <w:rPr>
          <w:rFonts w:ascii="Arial" w:eastAsia="Times New Roman" w:hAnsi="Arial" w:cs="Arial"/>
          <w:color w:val="494941"/>
          <w:sz w:val="21"/>
          <w:szCs w:val="21"/>
          <w:lang w:eastAsia="en-NZ"/>
        </w:rPr>
        <w:t xml:space="preserve"> </w:t>
      </w:r>
      <w:proofErr w:type="spellStart"/>
      <w:r w:rsidRPr="00596130">
        <w:rPr>
          <w:rFonts w:ascii="Arial" w:eastAsia="Times New Roman" w:hAnsi="Arial" w:cs="Arial"/>
          <w:color w:val="494941"/>
          <w:sz w:val="21"/>
          <w:szCs w:val="21"/>
          <w:lang w:eastAsia="en-NZ"/>
        </w:rPr>
        <w:t>Mr</w:t>
      </w:r>
      <w:proofErr w:type="spellEnd"/>
      <w:r w:rsidRPr="00596130">
        <w:rPr>
          <w:rFonts w:ascii="Arial" w:eastAsia="Times New Roman" w:hAnsi="Arial" w:cs="Arial"/>
          <w:color w:val="494941"/>
          <w:sz w:val="21"/>
          <w:szCs w:val="21"/>
          <w:lang w:eastAsia="en-NZ"/>
        </w:rPr>
        <w:t xml:space="preserve"> Sharp was the Commonwealth Immigration Officer of Victoria and was based in the London Office during the First World War. He and his wife hosted and visited many soldiers, particularly those from Victoria, who were recuperating in London. He also photographed many Australian graves in English cemeteries. His photograph collection relating to this period in London was bequeathed to the Memorial in 1922 after his death. During his time in London he was a member of the British Volunteer Regiment, serving with the Willesden Battalion, Middlesex Volunteer Regiment.</w:t>
      </w:r>
    </w:p>
    <w:p w:rsidR="003F65BA" w:rsidRDefault="000B3E62"/>
    <w:p w:rsidR="000B3E62" w:rsidRDefault="000B3E62">
      <w:r>
        <w:fldChar w:fldCharType="begin"/>
      </w:r>
      <w:r>
        <w:instrText xml:space="preserve"> HYPERLINK "</w:instrText>
      </w:r>
      <w:r w:rsidRPr="000B3E62">
        <w:instrText>https://www.awm.gov.au/collection/C1900</w:instrText>
      </w:r>
      <w:r>
        <w:instrText xml:space="preserve"> </w:instrText>
      </w:r>
    </w:p>
    <w:p w:rsidR="000B3E62" w:rsidRPr="00BF0D67" w:rsidRDefault="000B3E62">
      <w:pPr>
        <w:rPr>
          <w:rStyle w:val="Hyperlink"/>
        </w:rPr>
      </w:pPr>
      <w:r>
        <w:instrText xml:space="preserve">04" </w:instrText>
      </w:r>
      <w:r>
        <w:fldChar w:fldCharType="separate"/>
      </w:r>
      <w:r w:rsidRPr="00BF0D67">
        <w:rPr>
          <w:rStyle w:val="Hyperlink"/>
        </w:rPr>
        <w:t xml:space="preserve">https://www.awm.gov.au/collection/C1900 </w:t>
      </w:r>
    </w:p>
    <w:p w:rsidR="000B3E62" w:rsidRDefault="000B3E62">
      <w:r w:rsidRPr="00BF0D67">
        <w:rPr>
          <w:rStyle w:val="Hyperlink"/>
        </w:rPr>
        <w:t>04</w:t>
      </w:r>
      <w:r>
        <w:fldChar w:fldCharType="end"/>
      </w:r>
      <w:r>
        <w:t xml:space="preserve"> July 2019 </w:t>
      </w:r>
    </w:p>
    <w:p w:rsidR="00596130" w:rsidRDefault="00596130"/>
    <w:sectPr w:rsidR="00596130" w:rsidSect="00224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10E2C"/>
    <w:multiLevelType w:val="multilevel"/>
    <w:tmpl w:val="999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130"/>
    <w:rsid w:val="000B3E62"/>
    <w:rsid w:val="00191E01"/>
    <w:rsid w:val="0022494F"/>
    <w:rsid w:val="00435EB6"/>
    <w:rsid w:val="00466747"/>
    <w:rsid w:val="00596130"/>
    <w:rsid w:val="00B30F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4F"/>
  </w:style>
  <w:style w:type="paragraph" w:styleId="Heading1">
    <w:name w:val="heading 1"/>
    <w:basedOn w:val="Normal"/>
    <w:link w:val="Heading1Char"/>
    <w:uiPriority w:val="9"/>
    <w:qFormat/>
    <w:rsid w:val="00596130"/>
    <w:pPr>
      <w:spacing w:before="161" w:after="161" w:line="240" w:lineRule="auto"/>
      <w:outlineLvl w:val="0"/>
    </w:pPr>
    <w:rPr>
      <w:rFonts w:ascii="Times New Roman" w:eastAsia="Times New Roman" w:hAnsi="Times New Roman" w:cs="Times New Roman"/>
      <w:b/>
      <w:bCs/>
      <w:kern w:val="36"/>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130"/>
    <w:rPr>
      <w:rFonts w:ascii="Times New Roman" w:eastAsia="Times New Roman" w:hAnsi="Times New Roman" w:cs="Times New Roman"/>
      <w:b/>
      <w:bCs/>
      <w:kern w:val="36"/>
      <w:sz w:val="24"/>
      <w:szCs w:val="24"/>
      <w:lang w:eastAsia="en-NZ"/>
    </w:rPr>
  </w:style>
  <w:style w:type="character" w:styleId="Hyperlink">
    <w:name w:val="Hyperlink"/>
    <w:basedOn w:val="DefaultParagraphFont"/>
    <w:uiPriority w:val="99"/>
    <w:unhideWhenUsed/>
    <w:rsid w:val="00596130"/>
    <w:rPr>
      <w:strike w:val="0"/>
      <w:dstrike w:val="0"/>
      <w:color w:val="876B58"/>
      <w:u w:val="none"/>
      <w:effect w:val="none"/>
      <w:shd w:val="clear" w:color="auto" w:fill="auto"/>
    </w:rPr>
  </w:style>
  <w:style w:type="character" w:styleId="Strong">
    <w:name w:val="Strong"/>
    <w:basedOn w:val="DefaultParagraphFont"/>
    <w:uiPriority w:val="22"/>
    <w:qFormat/>
    <w:rsid w:val="00596130"/>
    <w:rPr>
      <w:b/>
      <w:bCs/>
    </w:rPr>
  </w:style>
  <w:style w:type="character" w:customStyle="1" w:styleId="iconiclabel2">
    <w:name w:val="iconic__label2"/>
    <w:basedOn w:val="DefaultParagraphFont"/>
    <w:rsid w:val="00596130"/>
  </w:style>
  <w:style w:type="paragraph" w:styleId="BalloonText">
    <w:name w:val="Balloon Text"/>
    <w:basedOn w:val="Normal"/>
    <w:link w:val="BalloonTextChar"/>
    <w:uiPriority w:val="99"/>
    <w:semiHidden/>
    <w:unhideWhenUsed/>
    <w:rsid w:val="00596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469849">
      <w:bodyDiv w:val="1"/>
      <w:marLeft w:val="0"/>
      <w:marRight w:val="0"/>
      <w:marTop w:val="0"/>
      <w:marBottom w:val="0"/>
      <w:divBdr>
        <w:top w:val="none" w:sz="0" w:space="0" w:color="auto"/>
        <w:left w:val="none" w:sz="0" w:space="0" w:color="auto"/>
        <w:bottom w:val="none" w:sz="0" w:space="0" w:color="auto"/>
        <w:right w:val="none" w:sz="0" w:space="0" w:color="auto"/>
      </w:divBdr>
      <w:divsChild>
        <w:div w:id="1281760282">
          <w:marLeft w:val="0"/>
          <w:marRight w:val="0"/>
          <w:marTop w:val="0"/>
          <w:marBottom w:val="0"/>
          <w:divBdr>
            <w:top w:val="none" w:sz="0" w:space="0" w:color="auto"/>
            <w:left w:val="none" w:sz="0" w:space="0" w:color="auto"/>
            <w:bottom w:val="none" w:sz="0" w:space="0" w:color="auto"/>
            <w:right w:val="none" w:sz="0" w:space="0" w:color="auto"/>
          </w:divBdr>
          <w:divsChild>
            <w:div w:id="1300577940">
              <w:marLeft w:val="0"/>
              <w:marRight w:val="0"/>
              <w:marTop w:val="0"/>
              <w:marBottom w:val="0"/>
              <w:divBdr>
                <w:top w:val="none" w:sz="0" w:space="0" w:color="auto"/>
                <w:left w:val="none" w:sz="0" w:space="0" w:color="auto"/>
                <w:bottom w:val="none" w:sz="0" w:space="0" w:color="auto"/>
                <w:right w:val="none" w:sz="0" w:space="0" w:color="auto"/>
              </w:divBdr>
              <w:divsChild>
                <w:div w:id="852570804">
                  <w:marLeft w:val="0"/>
                  <w:marRight w:val="0"/>
                  <w:marTop w:val="0"/>
                  <w:marBottom w:val="0"/>
                  <w:divBdr>
                    <w:top w:val="none" w:sz="0" w:space="0" w:color="auto"/>
                    <w:left w:val="none" w:sz="0" w:space="0" w:color="auto"/>
                    <w:bottom w:val="none" w:sz="0" w:space="0" w:color="auto"/>
                    <w:right w:val="none" w:sz="0" w:space="0" w:color="auto"/>
                  </w:divBdr>
                  <w:divsChild>
                    <w:div w:id="367803484">
                      <w:marLeft w:val="0"/>
                      <w:marRight w:val="0"/>
                      <w:marTop w:val="0"/>
                      <w:marBottom w:val="0"/>
                      <w:divBdr>
                        <w:top w:val="none" w:sz="0" w:space="0" w:color="auto"/>
                        <w:left w:val="none" w:sz="0" w:space="0" w:color="auto"/>
                        <w:bottom w:val="none" w:sz="0" w:space="0" w:color="auto"/>
                        <w:right w:val="none" w:sz="0" w:space="0" w:color="auto"/>
                      </w:divBdr>
                      <w:divsChild>
                        <w:div w:id="1826820641">
                          <w:marLeft w:val="0"/>
                          <w:marRight w:val="0"/>
                          <w:marTop w:val="0"/>
                          <w:marBottom w:val="0"/>
                          <w:divBdr>
                            <w:top w:val="none" w:sz="0" w:space="0" w:color="auto"/>
                            <w:left w:val="none" w:sz="0" w:space="0" w:color="auto"/>
                            <w:bottom w:val="none" w:sz="0" w:space="0" w:color="auto"/>
                            <w:right w:val="none" w:sz="0" w:space="0" w:color="auto"/>
                          </w:divBdr>
                          <w:divsChild>
                            <w:div w:id="207114028">
                              <w:marLeft w:val="0"/>
                              <w:marRight w:val="0"/>
                              <w:marTop w:val="0"/>
                              <w:marBottom w:val="0"/>
                              <w:divBdr>
                                <w:top w:val="none" w:sz="0" w:space="0" w:color="auto"/>
                                <w:left w:val="none" w:sz="0" w:space="0" w:color="auto"/>
                                <w:bottom w:val="none" w:sz="0" w:space="0" w:color="auto"/>
                                <w:right w:val="none" w:sz="0" w:space="0" w:color="auto"/>
                              </w:divBdr>
                              <w:divsChild>
                                <w:div w:id="18424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6315">
                          <w:marLeft w:val="0"/>
                          <w:marRight w:val="0"/>
                          <w:marTop w:val="0"/>
                          <w:marBottom w:val="0"/>
                          <w:divBdr>
                            <w:top w:val="none" w:sz="0" w:space="0" w:color="auto"/>
                            <w:left w:val="none" w:sz="0" w:space="0" w:color="auto"/>
                            <w:bottom w:val="none" w:sz="0" w:space="0" w:color="auto"/>
                            <w:right w:val="none" w:sz="0" w:space="0" w:color="auto"/>
                          </w:divBdr>
                          <w:divsChild>
                            <w:div w:id="1074352780">
                              <w:marLeft w:val="0"/>
                              <w:marRight w:val="0"/>
                              <w:marTop w:val="0"/>
                              <w:marBottom w:val="0"/>
                              <w:divBdr>
                                <w:top w:val="none" w:sz="0" w:space="0" w:color="auto"/>
                                <w:left w:val="none" w:sz="0" w:space="0" w:color="auto"/>
                                <w:bottom w:val="none" w:sz="0" w:space="0" w:color="auto"/>
                                <w:right w:val="none" w:sz="0" w:space="0" w:color="auto"/>
                              </w:divBdr>
                              <w:divsChild>
                                <w:div w:id="845629670">
                                  <w:marLeft w:val="0"/>
                                  <w:marRight w:val="0"/>
                                  <w:marTop w:val="0"/>
                                  <w:marBottom w:val="0"/>
                                  <w:divBdr>
                                    <w:top w:val="none" w:sz="0" w:space="0" w:color="auto"/>
                                    <w:left w:val="none" w:sz="0" w:space="0" w:color="auto"/>
                                    <w:bottom w:val="none" w:sz="0" w:space="0" w:color="auto"/>
                                    <w:right w:val="none" w:sz="0" w:space="0" w:color="auto"/>
                                  </w:divBdr>
                                  <w:divsChild>
                                    <w:div w:id="2091467340">
                                      <w:marLeft w:val="0"/>
                                      <w:marRight w:val="0"/>
                                      <w:marTop w:val="0"/>
                                      <w:marBottom w:val="0"/>
                                      <w:divBdr>
                                        <w:top w:val="none" w:sz="0" w:space="0" w:color="auto"/>
                                        <w:left w:val="none" w:sz="0" w:space="0" w:color="auto"/>
                                        <w:bottom w:val="none" w:sz="0" w:space="0" w:color="auto"/>
                                        <w:right w:val="none" w:sz="0" w:space="0" w:color="auto"/>
                                      </w:divBdr>
                                      <w:divsChild>
                                        <w:div w:id="210070976">
                                          <w:marLeft w:val="0"/>
                                          <w:marRight w:val="0"/>
                                          <w:marTop w:val="0"/>
                                          <w:marBottom w:val="0"/>
                                          <w:divBdr>
                                            <w:top w:val="none" w:sz="0" w:space="0" w:color="auto"/>
                                            <w:left w:val="none" w:sz="0" w:space="0" w:color="auto"/>
                                            <w:bottom w:val="none" w:sz="0" w:space="0" w:color="auto"/>
                                            <w:right w:val="none" w:sz="0" w:space="0" w:color="auto"/>
                                          </w:divBdr>
                                          <w:divsChild>
                                            <w:div w:id="874849213">
                                              <w:marLeft w:val="0"/>
                                              <w:marRight w:val="0"/>
                                              <w:marTop w:val="0"/>
                                              <w:marBottom w:val="0"/>
                                              <w:divBdr>
                                                <w:top w:val="none" w:sz="0" w:space="0" w:color="auto"/>
                                                <w:left w:val="none" w:sz="0" w:space="0" w:color="auto"/>
                                                <w:bottom w:val="none" w:sz="0" w:space="0" w:color="auto"/>
                                                <w:right w:val="none" w:sz="0" w:space="0" w:color="auto"/>
                                              </w:divBdr>
                                              <w:divsChild>
                                                <w:div w:id="1226648093">
                                                  <w:marLeft w:val="0"/>
                                                  <w:marRight w:val="0"/>
                                                  <w:marTop w:val="0"/>
                                                  <w:marBottom w:val="0"/>
                                                  <w:divBdr>
                                                    <w:top w:val="none" w:sz="0" w:space="0" w:color="auto"/>
                                                    <w:left w:val="none" w:sz="0" w:space="0" w:color="auto"/>
                                                    <w:bottom w:val="none" w:sz="0" w:space="0" w:color="auto"/>
                                                    <w:right w:val="none" w:sz="0" w:space="0" w:color="auto"/>
                                                  </w:divBdr>
                                                  <w:divsChild>
                                                    <w:div w:id="902564536">
                                                      <w:marLeft w:val="0"/>
                                                      <w:marRight w:val="0"/>
                                                      <w:marTop w:val="0"/>
                                                      <w:marBottom w:val="0"/>
                                                      <w:divBdr>
                                                        <w:top w:val="none" w:sz="0" w:space="0" w:color="auto"/>
                                                        <w:left w:val="none" w:sz="0" w:space="0" w:color="auto"/>
                                                        <w:bottom w:val="none" w:sz="0" w:space="0" w:color="auto"/>
                                                        <w:right w:val="none" w:sz="0" w:space="0" w:color="auto"/>
                                                      </w:divBdr>
                                                      <w:divsChild>
                                                        <w:div w:id="71201832">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480"/>
                                                          <w:marBottom w:val="0"/>
                                                          <w:divBdr>
                                                            <w:top w:val="none" w:sz="0" w:space="0" w:color="auto"/>
                                                            <w:left w:val="none" w:sz="0" w:space="0" w:color="auto"/>
                                                            <w:bottom w:val="none" w:sz="0" w:space="0" w:color="auto"/>
                                                            <w:right w:val="none" w:sz="0" w:space="0" w:color="auto"/>
                                                          </w:divBdr>
                                                          <w:divsChild>
                                                            <w:div w:id="486016967">
                                                              <w:marLeft w:val="-480"/>
                                                              <w:marRight w:val="0"/>
                                                              <w:marTop w:val="0"/>
                                                              <w:marBottom w:val="0"/>
                                                              <w:divBdr>
                                                                <w:top w:val="none" w:sz="0" w:space="0" w:color="auto"/>
                                                                <w:left w:val="none" w:sz="0" w:space="0" w:color="auto"/>
                                                                <w:bottom w:val="none" w:sz="0" w:space="0" w:color="auto"/>
                                                                <w:right w:val="none" w:sz="0" w:space="0" w:color="auto"/>
                                                              </w:divBdr>
                                                              <w:divsChild>
                                                                <w:div w:id="1294671402">
                                                                  <w:marLeft w:val="0"/>
                                                                  <w:marRight w:val="0"/>
                                                                  <w:marTop w:val="0"/>
                                                                  <w:marBottom w:val="0"/>
                                                                  <w:divBdr>
                                                                    <w:top w:val="none" w:sz="0" w:space="0" w:color="auto"/>
                                                                    <w:left w:val="none" w:sz="0" w:space="0" w:color="auto"/>
                                                                    <w:bottom w:val="none" w:sz="0" w:space="0" w:color="auto"/>
                                                                    <w:right w:val="none" w:sz="0" w:space="0" w:color="auto"/>
                                                                  </w:divBdr>
                                                                </w:div>
                                                                <w:div w:id="1305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75610">
                                      <w:marLeft w:val="0"/>
                                      <w:marRight w:val="0"/>
                                      <w:marTop w:val="0"/>
                                      <w:marBottom w:val="0"/>
                                      <w:divBdr>
                                        <w:top w:val="none" w:sz="0" w:space="0" w:color="auto"/>
                                        <w:left w:val="none" w:sz="0" w:space="0" w:color="auto"/>
                                        <w:bottom w:val="none" w:sz="0" w:space="0" w:color="auto"/>
                                        <w:right w:val="none" w:sz="0" w:space="0" w:color="auto"/>
                                      </w:divBdr>
                                      <w:divsChild>
                                        <w:div w:id="167645673">
                                          <w:marLeft w:val="0"/>
                                          <w:marRight w:val="0"/>
                                          <w:marTop w:val="0"/>
                                          <w:marBottom w:val="0"/>
                                          <w:divBdr>
                                            <w:top w:val="none" w:sz="0" w:space="0" w:color="auto"/>
                                            <w:left w:val="none" w:sz="0" w:space="0" w:color="auto"/>
                                            <w:bottom w:val="none" w:sz="0" w:space="0" w:color="auto"/>
                                            <w:right w:val="none" w:sz="0" w:space="0" w:color="auto"/>
                                          </w:divBdr>
                                        </w:div>
                                        <w:div w:id="4390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9849">
                          <w:marLeft w:val="0"/>
                          <w:marRight w:val="0"/>
                          <w:marTop w:val="0"/>
                          <w:marBottom w:val="0"/>
                          <w:divBdr>
                            <w:top w:val="none" w:sz="0" w:space="0" w:color="auto"/>
                            <w:left w:val="none" w:sz="0" w:space="0" w:color="auto"/>
                            <w:bottom w:val="none" w:sz="0" w:space="0" w:color="auto"/>
                            <w:right w:val="none" w:sz="0" w:space="0" w:color="auto"/>
                          </w:divBdr>
                          <w:divsChild>
                            <w:div w:id="1508398580">
                              <w:marLeft w:val="0"/>
                              <w:marRight w:val="0"/>
                              <w:marTop w:val="0"/>
                              <w:marBottom w:val="0"/>
                              <w:divBdr>
                                <w:top w:val="none" w:sz="0" w:space="0" w:color="auto"/>
                                <w:left w:val="none" w:sz="0" w:space="0" w:color="auto"/>
                                <w:bottom w:val="none" w:sz="0" w:space="0" w:color="auto"/>
                                <w:right w:val="none" w:sz="0" w:space="0" w:color="auto"/>
                              </w:divBdr>
                              <w:divsChild>
                                <w:div w:id="1737318616">
                                  <w:marLeft w:val="0"/>
                                  <w:marRight w:val="0"/>
                                  <w:marTop w:val="0"/>
                                  <w:marBottom w:val="0"/>
                                  <w:divBdr>
                                    <w:top w:val="none" w:sz="0" w:space="0" w:color="auto"/>
                                    <w:left w:val="none" w:sz="0" w:space="0" w:color="auto"/>
                                    <w:bottom w:val="none" w:sz="0" w:space="0" w:color="auto"/>
                                    <w:right w:val="none" w:sz="0" w:space="0" w:color="auto"/>
                                  </w:divBdr>
                                  <w:divsChild>
                                    <w:div w:id="1991933637">
                                      <w:marLeft w:val="0"/>
                                      <w:marRight w:val="0"/>
                                      <w:marTop w:val="0"/>
                                      <w:marBottom w:val="0"/>
                                      <w:divBdr>
                                        <w:top w:val="none" w:sz="0" w:space="0" w:color="auto"/>
                                        <w:left w:val="none" w:sz="0" w:space="0" w:color="auto"/>
                                        <w:bottom w:val="none" w:sz="0" w:space="0" w:color="auto"/>
                                        <w:right w:val="none" w:sz="0" w:space="0" w:color="auto"/>
                                      </w:divBdr>
                                      <w:divsChild>
                                        <w:div w:id="135682401">
                                          <w:marLeft w:val="0"/>
                                          <w:marRight w:val="0"/>
                                          <w:marTop w:val="0"/>
                                          <w:marBottom w:val="0"/>
                                          <w:divBdr>
                                            <w:top w:val="none" w:sz="0" w:space="0" w:color="auto"/>
                                            <w:left w:val="none" w:sz="0" w:space="0" w:color="auto"/>
                                            <w:bottom w:val="none" w:sz="0" w:space="0" w:color="auto"/>
                                            <w:right w:val="none" w:sz="0" w:space="0" w:color="auto"/>
                                          </w:divBdr>
                                          <w:divsChild>
                                            <w:div w:id="12504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51399">
                          <w:marLeft w:val="0"/>
                          <w:marRight w:val="0"/>
                          <w:marTop w:val="0"/>
                          <w:marBottom w:val="0"/>
                          <w:divBdr>
                            <w:top w:val="none" w:sz="0" w:space="0" w:color="auto"/>
                            <w:left w:val="none" w:sz="0" w:space="0" w:color="auto"/>
                            <w:bottom w:val="none" w:sz="0" w:space="0" w:color="auto"/>
                            <w:right w:val="none" w:sz="0" w:space="0" w:color="auto"/>
                          </w:divBdr>
                          <w:divsChild>
                            <w:div w:id="1089473520">
                              <w:marLeft w:val="0"/>
                              <w:marRight w:val="0"/>
                              <w:marTop w:val="0"/>
                              <w:marBottom w:val="0"/>
                              <w:divBdr>
                                <w:top w:val="none" w:sz="0" w:space="0" w:color="auto"/>
                                <w:left w:val="none" w:sz="0" w:space="0" w:color="auto"/>
                                <w:bottom w:val="none" w:sz="0" w:space="0" w:color="auto"/>
                                <w:right w:val="none" w:sz="0" w:space="0" w:color="auto"/>
                              </w:divBdr>
                              <w:divsChild>
                                <w:div w:id="21328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262">
                          <w:marLeft w:val="0"/>
                          <w:marRight w:val="0"/>
                          <w:marTop w:val="0"/>
                          <w:marBottom w:val="0"/>
                          <w:divBdr>
                            <w:top w:val="none" w:sz="0" w:space="0" w:color="auto"/>
                            <w:left w:val="none" w:sz="0" w:space="0" w:color="auto"/>
                            <w:bottom w:val="none" w:sz="0" w:space="0" w:color="auto"/>
                            <w:right w:val="none" w:sz="0" w:space="0" w:color="auto"/>
                          </w:divBdr>
                          <w:divsChild>
                            <w:div w:id="657266927">
                              <w:marLeft w:val="0"/>
                              <w:marRight w:val="0"/>
                              <w:marTop w:val="0"/>
                              <w:marBottom w:val="0"/>
                              <w:divBdr>
                                <w:top w:val="none" w:sz="0" w:space="0" w:color="auto"/>
                                <w:left w:val="none" w:sz="0" w:space="0" w:color="auto"/>
                                <w:bottom w:val="none" w:sz="0" w:space="0" w:color="auto"/>
                                <w:right w:val="none" w:sz="0" w:space="0" w:color="auto"/>
                              </w:divBdr>
                              <w:divsChild>
                                <w:div w:id="1142847662">
                                  <w:marLeft w:val="0"/>
                                  <w:marRight w:val="0"/>
                                  <w:marTop w:val="0"/>
                                  <w:marBottom w:val="0"/>
                                  <w:divBdr>
                                    <w:top w:val="none" w:sz="0" w:space="0" w:color="auto"/>
                                    <w:left w:val="none" w:sz="0" w:space="0" w:color="auto"/>
                                    <w:bottom w:val="none" w:sz="0" w:space="0" w:color="auto"/>
                                    <w:right w:val="none" w:sz="0" w:space="0" w:color="auto"/>
                                  </w:divBdr>
                                </w:div>
                                <w:div w:id="15114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wm.gov.au/collection/U13252"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vecommons.org/publicdomain/mark/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wm.gov.au/shop/item/add/collection/C1900" TargetMode="External"/><Relationship Id="rId11" Type="http://schemas.openxmlformats.org/officeDocument/2006/relationships/hyperlink" Target="https://www.awm.gov.au/about/organisation/corporate/copyright" TargetMode="External"/><Relationship Id="rId5" Type="http://schemas.openxmlformats.org/officeDocument/2006/relationships/hyperlink" Target="https://s3-ap-southeast-2.amazonaws.com/awm-media/collection/J00543/screen/4164482.JPG" TargetMode="External"/><Relationship Id="rId15" Type="http://schemas.openxmlformats.org/officeDocument/2006/relationships/fontTable" Target="fontTable.xml"/><Relationship Id="rId10" Type="http://schemas.openxmlformats.org/officeDocument/2006/relationships/hyperlink" Target="https://www.awm.gov.au/collection/PL581" TargetMode="External"/><Relationship Id="rId4" Type="http://schemas.openxmlformats.org/officeDocument/2006/relationships/webSettings" Target="webSettings.xml"/><Relationship Id="rId9" Type="http://schemas.openxmlformats.org/officeDocument/2006/relationships/hyperlink" Target="https://www.awm.gov.au/collection/PL578" TargetMode="External"/><Relationship Id="rId14" Type="http://schemas.openxmlformats.org/officeDocument/2006/relationships/hyperlink" Target="http://creativecommons.org/publicdomain/mark/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2019-07-04T09:36:00Z</dcterms:created>
  <dcterms:modified xsi:type="dcterms:W3CDTF">2019-07-04T09:37:00Z</dcterms:modified>
</cp:coreProperties>
</file>